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1" w:rsidRDefault="00391D04" w:rsidP="00D64CE6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839816" cy="2222205"/>
            <wp:effectExtent l="19050" t="0" r="8534" b="0"/>
            <wp:docPr id="2" name="Obraz 1" descr="20180801_kipa akcelerator 2edycja_fb banner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1_kipa akcelerator 2edycja_fb banner_1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792" cy="22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E6" w:rsidRPr="00237B47" w:rsidRDefault="00D64CE6" w:rsidP="00D64CE6">
      <w:pPr>
        <w:rPr>
          <w:rFonts w:ascii="Corbel" w:hAnsi="Corbel" w:cs="Arial"/>
          <w:b/>
          <w:color w:val="943634" w:themeColor="accent2" w:themeShade="BF"/>
          <w:sz w:val="36"/>
          <w:szCs w:val="36"/>
        </w:rPr>
      </w:pPr>
      <w:r w:rsidRPr="00237B47">
        <w:rPr>
          <w:rFonts w:ascii="Corbel" w:hAnsi="Corbel" w:cs="Arial"/>
          <w:b/>
          <w:color w:val="943634" w:themeColor="accent2" w:themeShade="BF"/>
          <w:sz w:val="36"/>
          <w:szCs w:val="36"/>
        </w:rPr>
        <w:t>Formularz dla uczestnika z projektem</w:t>
      </w: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7263"/>
      </w:tblGrid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Imię i Nazwisko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1185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D86266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>Adres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196120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Numer telefonu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D86266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 xml:space="preserve">Strona www 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>Adres email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4552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E54E2B" w:rsidRDefault="00D64CE6" w:rsidP="00BF2155">
            <w:pPr>
              <w:rPr>
                <w:rFonts w:ascii="Times New Roman" w:hAnsi="Times New Roman" w:cs="Times New Roman"/>
              </w:rPr>
            </w:pPr>
            <w:proofErr w:type="spellStart"/>
            <w:r w:rsidRPr="00E54E2B">
              <w:rPr>
                <w:rFonts w:ascii="Corbel" w:hAnsi="Corbel"/>
              </w:rPr>
              <w:t>Bio</w:t>
            </w:r>
            <w:proofErr w:type="spellEnd"/>
            <w:r>
              <w:rPr>
                <w:rFonts w:ascii="Corbel" w:hAnsi="Corbel" w:cs="Times New Roman"/>
              </w:rPr>
              <w:t xml:space="preserve"> </w:t>
            </w:r>
            <w:r w:rsidR="007C3BE5">
              <w:rPr>
                <w:rFonts w:ascii="Corbel" w:hAnsi="Corbel" w:cs="Times New Roman"/>
              </w:rPr>
              <w:t xml:space="preserve">uczestnika </w:t>
            </w:r>
            <w:r w:rsidRPr="00E54E2B">
              <w:rPr>
                <w:rFonts w:ascii="Corbel" w:hAnsi="Corbel" w:cs="Times New Roman"/>
              </w:rPr>
              <w:t>(max 100 słów)</w:t>
            </w:r>
          </w:p>
          <w:p w:rsidR="00D64CE6" w:rsidRPr="00686654" w:rsidRDefault="00D64CE6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999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Tytuł Projektu</w:t>
            </w:r>
          </w:p>
        </w:tc>
        <w:tc>
          <w:tcPr>
            <w:tcW w:w="7263" w:type="dxa"/>
          </w:tcPr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835"/>
        </w:trPr>
        <w:tc>
          <w:tcPr>
            <w:tcW w:w="3369" w:type="dxa"/>
            <w:shd w:val="clear" w:color="auto" w:fill="D9D9D9" w:themeFill="background1" w:themeFillShade="D9"/>
          </w:tcPr>
          <w:p w:rsidR="00D64CE6" w:rsidRDefault="00D64CE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Etap realizacji projektu</w:t>
            </w:r>
          </w:p>
          <w:p w:rsidR="00BF2155" w:rsidRPr="00686654" w:rsidRDefault="00BF2155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(development, produkcja, itp.)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BB040E">
        <w:trPr>
          <w:trHeight w:val="1822"/>
        </w:trPr>
        <w:tc>
          <w:tcPr>
            <w:tcW w:w="3369" w:type="dxa"/>
            <w:shd w:val="clear" w:color="auto" w:fill="D9D9D9" w:themeFill="background1" w:themeFillShade="D9"/>
          </w:tcPr>
          <w:p w:rsidR="00D64CE6" w:rsidRDefault="00D64CE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Rodzaj i gatunek projektu (film dokumentalny, film fabularny, </w:t>
            </w:r>
            <w:proofErr w:type="spellStart"/>
            <w:r>
              <w:rPr>
                <w:rFonts w:ascii="Corbel" w:hAnsi="Corbel"/>
              </w:rPr>
              <w:t>film</w:t>
            </w:r>
            <w:proofErr w:type="spellEnd"/>
            <w:r>
              <w:rPr>
                <w:rFonts w:ascii="Corbel" w:hAnsi="Corbel"/>
              </w:rPr>
              <w:t xml:space="preserve"> animowany, projekt </w:t>
            </w:r>
            <w:proofErr w:type="spellStart"/>
            <w:r>
              <w:rPr>
                <w:rFonts w:ascii="Corbel" w:hAnsi="Corbel"/>
              </w:rPr>
              <w:t>transmediowy</w:t>
            </w:r>
            <w:proofErr w:type="spellEnd"/>
            <w:r>
              <w:rPr>
                <w:rFonts w:ascii="Corbel" w:hAnsi="Corbel"/>
              </w:rPr>
              <w:t xml:space="preserve">, </w:t>
            </w:r>
            <w:proofErr w:type="spellStart"/>
            <w:r>
              <w:rPr>
                <w:rFonts w:ascii="Corbel" w:hAnsi="Corbel"/>
              </w:rPr>
              <w:t>videoart</w:t>
            </w:r>
            <w:proofErr w:type="spellEnd"/>
            <w:r>
              <w:rPr>
                <w:rFonts w:ascii="Corbel" w:hAnsi="Corbel"/>
              </w:rPr>
              <w:t>, itp.)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835F9C">
        <w:trPr>
          <w:trHeight w:val="4073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4D6D46" w:rsidRDefault="00D64CE6" w:rsidP="00BF2155">
            <w:pPr>
              <w:rPr>
                <w:rFonts w:ascii="Corbel" w:hAnsi="Corbel"/>
              </w:rPr>
            </w:pPr>
            <w:r w:rsidRPr="004D6D46">
              <w:rPr>
                <w:rFonts w:ascii="Corbel" w:hAnsi="Corbel"/>
              </w:rPr>
              <w:t>Synopsis</w:t>
            </w:r>
            <w:r>
              <w:rPr>
                <w:rFonts w:ascii="Corbel" w:hAnsi="Corbel"/>
              </w:rPr>
              <w:t xml:space="preserve"> projektu</w:t>
            </w:r>
          </w:p>
          <w:p w:rsidR="00D64CE6" w:rsidRPr="00C400F9" w:rsidRDefault="00D64CE6" w:rsidP="00BF2155">
            <w:pPr>
              <w:rPr>
                <w:rFonts w:ascii="Times New Roman" w:hAnsi="Times New Roman" w:cs="Times New Roman"/>
                <w:lang w:val="de-DE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</w:p>
          <w:p w:rsidR="00D64CE6" w:rsidRDefault="00D64CE6" w:rsidP="00BF2155">
            <w:pPr>
              <w:jc w:val="both"/>
              <w:rPr>
                <w:rFonts w:ascii="Corbel" w:hAnsi="Corbel"/>
              </w:rPr>
            </w:pPr>
          </w:p>
          <w:p w:rsidR="00787DB4" w:rsidRPr="00686654" w:rsidRDefault="00787DB4" w:rsidP="00BF2155">
            <w:pPr>
              <w:jc w:val="both"/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434F4" w:rsidTr="009824E4">
        <w:trPr>
          <w:trHeight w:val="1039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4D6D46" w:rsidRDefault="00D434F4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Czy jesteś właścicielem praw autorskich koniecznych do realizacji projektu (przede wszystkim prawa do scenariusza lub do podstawy literackiej)?</w:t>
            </w:r>
          </w:p>
        </w:tc>
        <w:tc>
          <w:tcPr>
            <w:tcW w:w="7263" w:type="dxa"/>
          </w:tcPr>
          <w:p w:rsidR="00D434F4" w:rsidRDefault="00D434F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835F9C" w:rsidTr="003F7E43">
        <w:trPr>
          <w:trHeight w:val="2801"/>
        </w:trPr>
        <w:tc>
          <w:tcPr>
            <w:tcW w:w="3369" w:type="dxa"/>
            <w:shd w:val="clear" w:color="auto" w:fill="D9D9D9" w:themeFill="background1" w:themeFillShade="D9"/>
          </w:tcPr>
          <w:p w:rsidR="00835F9C" w:rsidRDefault="00835F9C" w:rsidP="007C3BE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Corbel" w:hAnsi="Corbel"/>
              </w:rPr>
              <w:t xml:space="preserve">Analiza SWOT projektu (czyli mocne i słabe strony oraz szanse i zagrożenia projektu), w tym grupa docelowa, </w:t>
            </w:r>
            <w:r w:rsidR="007C3BE5">
              <w:rPr>
                <w:rFonts w:ascii="Corbel" w:hAnsi="Corbel"/>
              </w:rPr>
              <w:t>harmonogram działań</w:t>
            </w:r>
            <w:r>
              <w:rPr>
                <w:rFonts w:ascii="Corbel" w:hAnsi="Corbel"/>
              </w:rPr>
              <w:t>, plan dystrybucji/ promocji</w:t>
            </w:r>
          </w:p>
        </w:tc>
        <w:tc>
          <w:tcPr>
            <w:tcW w:w="7263" w:type="dxa"/>
            <w:shd w:val="clear" w:color="auto" w:fill="auto"/>
          </w:tcPr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F2155" w:rsidTr="003F7E43">
        <w:trPr>
          <w:trHeight w:val="4512"/>
        </w:trPr>
        <w:tc>
          <w:tcPr>
            <w:tcW w:w="3369" w:type="dxa"/>
            <w:shd w:val="clear" w:color="auto" w:fill="D9D9D9" w:themeFill="background1" w:themeFillShade="D9"/>
          </w:tcPr>
          <w:p w:rsidR="00835F9C" w:rsidRPr="00E54E2B" w:rsidRDefault="00835F9C" w:rsidP="00835F9C">
            <w:pPr>
              <w:rPr>
                <w:rFonts w:ascii="Corbel" w:hAnsi="Corbel" w:cs="Times New Roman"/>
              </w:rPr>
            </w:pPr>
            <w:r w:rsidRPr="00E54E2B">
              <w:rPr>
                <w:rFonts w:ascii="Corbel" w:hAnsi="Corbel"/>
              </w:rPr>
              <w:lastRenderedPageBreak/>
              <w:t>Planowani partnerzy</w:t>
            </w:r>
          </w:p>
          <w:p w:rsidR="00835F9C" w:rsidRPr="00686654" w:rsidRDefault="00835F9C" w:rsidP="00835F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(np</w:t>
            </w:r>
            <w:r w:rsidRPr="00E54E2B">
              <w:rPr>
                <w:rFonts w:ascii="Corbel" w:hAnsi="Corbel"/>
              </w:rPr>
              <w:t>. koproducenci, regionalne fundusze filmowe, agenci sprzedaży, dystrybutorzy,</w:t>
            </w:r>
            <w:r>
              <w:rPr>
                <w:rFonts w:ascii="Corbel" w:hAnsi="Corbel"/>
              </w:rPr>
              <w:t xml:space="preserve"> banki, fundusze gwarancyjne, sponsorzy</w:t>
            </w:r>
            <w:r w:rsidRPr="00E54E2B">
              <w:rPr>
                <w:rFonts w:ascii="Corbel" w:hAnsi="Corbel"/>
              </w:rPr>
              <w:t xml:space="preserve"> </w:t>
            </w:r>
            <w:r w:rsidR="007C3BE5">
              <w:rPr>
                <w:rFonts w:ascii="Corbel" w:hAnsi="Corbel"/>
              </w:rPr>
              <w:t>itp.) oraz  ź</w:t>
            </w:r>
            <w:r>
              <w:rPr>
                <w:rFonts w:ascii="Corbel" w:hAnsi="Corbel"/>
              </w:rPr>
              <w:t xml:space="preserve">ródła finansowania projektu </w:t>
            </w:r>
            <w:r w:rsidR="007C3BE5">
              <w:rPr>
                <w:rFonts w:ascii="Corbel" w:hAnsi="Corbel"/>
              </w:rPr>
              <w:t xml:space="preserve">i/lub </w:t>
            </w:r>
            <w:r>
              <w:rPr>
                <w:rFonts w:ascii="Corbel" w:hAnsi="Corbel"/>
              </w:rPr>
              <w:t>przewidywana skala przychodów</w:t>
            </w:r>
          </w:p>
          <w:p w:rsidR="00BF2155" w:rsidRPr="00E54E2B" w:rsidRDefault="00BF2155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BF2155" w:rsidRDefault="00BF2155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9824E4">
        <w:trPr>
          <w:trHeight w:val="5203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E54E2B" w:rsidRDefault="00D434F4" w:rsidP="00D434F4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t>Oczekiwania względem uczestnictwa w projekcie</w:t>
            </w:r>
            <w:r w:rsidRPr="00D17B92">
              <w:rPr>
                <w:rFonts w:ascii="Corbel" w:hAnsi="Corbel" w:cs="Times New Roman"/>
              </w:rPr>
              <w:t xml:space="preserve"> </w:t>
            </w:r>
            <w:r>
              <w:rPr>
                <w:rFonts w:ascii="Corbel" w:hAnsi="Corbel" w:cs="Times New Roman"/>
              </w:rPr>
              <w:t>(czego najbardziej chcesz się dowiedzieć/ nauczyć? Jakie są kwestie problematyczne z jakimi zmagasz się przy realizacji projektu? Jakie są potrzeby finansowe związane z projektem?)</w:t>
            </w:r>
          </w:p>
          <w:p w:rsidR="00D434F4" w:rsidRDefault="00D434F4" w:rsidP="00D434F4">
            <w:pPr>
              <w:rPr>
                <w:rFonts w:ascii="Times New Roman" w:hAnsi="Times New Roman" w:cs="Times New Roman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</w:p>
          <w:p w:rsidR="00D64CE6" w:rsidRPr="00E54E2B" w:rsidRDefault="00D64CE6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434F4" w:rsidTr="00915123">
        <w:trPr>
          <w:trHeight w:val="1967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E54E2B" w:rsidRDefault="00D434F4" w:rsidP="00D434F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lastRenderedPageBreak/>
              <w:t>Jak dowiedziałeś się o "Akceleratorze dla młodych przedsiębiorców z sektora audiowizualnego"</w:t>
            </w:r>
          </w:p>
        </w:tc>
        <w:tc>
          <w:tcPr>
            <w:tcW w:w="7263" w:type="dxa"/>
          </w:tcPr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mailing KIPA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 xml:space="preserve">FB 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www.audiowizualni.pl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proofErr w:type="spellStart"/>
            <w:r w:rsidRPr="002A6BC1">
              <w:rPr>
                <w:rFonts w:ascii="Corbel" w:hAnsi="Corbel"/>
                <w:lang w:val="en-AU"/>
              </w:rPr>
              <w:t>Szkoły</w:t>
            </w:r>
            <w:proofErr w:type="spellEnd"/>
            <w:r w:rsidRPr="002A6BC1">
              <w:rPr>
                <w:rFonts w:ascii="Corbel" w:hAnsi="Corbel"/>
                <w:lang w:val="en-AU"/>
              </w:rPr>
              <w:t xml:space="preserve"> Filmowe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2A6BC1">
              <w:rPr>
                <w:rFonts w:ascii="Corbel" w:hAnsi="Corbel"/>
              </w:rPr>
              <w:t>Portale Filmowe [jakie]  …………………………………..</w:t>
            </w:r>
          </w:p>
          <w:p w:rsidR="00787DB4" w:rsidRPr="000C00D3" w:rsidRDefault="003F7E43" w:rsidP="003F7E43">
            <w:pPr>
              <w:pStyle w:val="Akapitzlist"/>
              <w:numPr>
                <w:ilvl w:val="0"/>
                <w:numId w:val="5"/>
              </w:numPr>
            </w:pPr>
            <w:r w:rsidRPr="002A6BC1">
              <w:rPr>
                <w:rFonts w:ascii="Corbel" w:hAnsi="Corbel"/>
              </w:rPr>
              <w:t>Inne [jakie]  ………………………………………………..</w:t>
            </w:r>
          </w:p>
        </w:tc>
      </w:tr>
    </w:tbl>
    <w:p w:rsidR="009824E4" w:rsidRDefault="009824E4" w:rsidP="009824E4">
      <w:pPr>
        <w:jc w:val="center"/>
        <w:rPr>
          <w:b/>
          <w:sz w:val="6"/>
          <w:szCs w:val="6"/>
        </w:rPr>
      </w:pPr>
    </w:p>
    <w:p w:rsidR="002B411B" w:rsidRPr="003F1801" w:rsidRDefault="00C92DB4" w:rsidP="002B411B">
      <w:pPr>
        <w:widowControl w:val="0"/>
        <w:spacing w:line="260" w:lineRule="auto"/>
        <w:ind w:left="-567"/>
        <w:jc w:val="both"/>
        <w:rPr>
          <w:rFonts w:asciiTheme="majorHAnsi" w:eastAsia="Calibri" w:hAnsiTheme="majorHAnsi" w:cs="Times New Roman"/>
          <w:i/>
          <w:sz w:val="6"/>
          <w:szCs w:val="6"/>
        </w:rPr>
      </w:pPr>
      <w:r>
        <w:rPr>
          <w:rFonts w:asciiTheme="majorHAnsi" w:eastAsia="Calibri" w:hAnsiTheme="majorHAnsi" w:cs="Times New Roman"/>
          <w:i/>
          <w:noProof/>
          <w:sz w:val="6"/>
          <w:szCs w:val="6"/>
        </w:rPr>
        <w:pict>
          <v:rect id="Prostokąt 6" o:spid="_x0000_s1026" style="position:absolute;left:0;text-align:left;margin-left:-22.1pt;margin-top:15.85pt;width:14.15pt;height:1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" fillcolor="white [3201]" strokecolor="#f79646 [3209]" strokeweight="2pt"/>
        </w:pict>
      </w:r>
    </w:p>
    <w:p w:rsidR="00F904CD" w:rsidRDefault="00F904CD" w:rsidP="002B411B">
      <w:pPr>
        <w:widowControl w:val="0"/>
        <w:spacing w:line="260" w:lineRule="auto"/>
        <w:ind w:righ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zapoznałem się z regulaminem Projektu </w:t>
      </w:r>
      <w:r w:rsidRPr="004F51A1">
        <w:rPr>
          <w:rFonts w:asciiTheme="majorHAnsi" w:hAnsiTheme="majorHAnsi"/>
        </w:rPr>
        <w:t>„AKCELERATOR dla młodych przedsiębiorców z sektora audiowizualnego”</w:t>
      </w:r>
      <w:r>
        <w:rPr>
          <w:rFonts w:asciiTheme="majorHAnsi" w:hAnsiTheme="majorHAnsi"/>
        </w:rPr>
        <w:t xml:space="preserve"> i akceptuję jego treść.</w:t>
      </w:r>
    </w:p>
    <w:p w:rsidR="002B411B" w:rsidRPr="004F51A1" w:rsidRDefault="00C92DB4" w:rsidP="002B411B">
      <w:pPr>
        <w:widowControl w:val="0"/>
        <w:spacing w:line="260" w:lineRule="auto"/>
        <w:ind w:right="426"/>
        <w:jc w:val="both"/>
        <w:rPr>
          <w:rFonts w:asciiTheme="majorHAnsi" w:hAnsiTheme="majorHAnsi"/>
        </w:rPr>
      </w:pPr>
      <w:r w:rsidRPr="00C92DB4">
        <w:rPr>
          <w:rFonts w:asciiTheme="majorHAnsi" w:eastAsia="Calibri" w:hAnsiTheme="majorHAnsi" w:cs="Times New Roman"/>
          <w:i/>
          <w:noProof/>
          <w:sz w:val="6"/>
          <w:szCs w:val="6"/>
        </w:rPr>
        <w:pict>
          <v:rect id="Prostokąt 7" o:spid="_x0000_s1027" style="position:absolute;left:0;text-align:left;margin-left:-22.6pt;margin-top:-.05pt;width:14.15pt;height:1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" fillcolor="white [3201]" strokecolor="#f79646 [3209]" strokeweight="2pt"/>
        </w:pict>
      </w:r>
      <w:r w:rsidR="002B411B" w:rsidRPr="004F51A1">
        <w:rPr>
          <w:rFonts w:asciiTheme="majorHAnsi" w:hAnsiTheme="majorHAnsi"/>
        </w:rPr>
        <w:t xml:space="preserve">Ja niżej podpisana/y wyrażam zgodę na przetwarzanie moich danych osobowych zawartych w </w:t>
      </w:r>
      <w:r w:rsidR="002B411B">
        <w:rPr>
          <w:rFonts w:asciiTheme="majorHAnsi" w:hAnsiTheme="majorHAnsi"/>
        </w:rPr>
        <w:t xml:space="preserve">niniejszym </w:t>
      </w:r>
      <w:r w:rsidR="002B411B" w:rsidRPr="004F51A1">
        <w:rPr>
          <w:rFonts w:asciiTheme="majorHAnsi" w:hAnsiTheme="majorHAnsi"/>
        </w:rPr>
        <w:t xml:space="preserve">Formularzu w celu przeprowadzenia przez Krajową Izbę Producentów Audiowizualnych z siedzibą w Warszawie procesu rekrutacji </w:t>
      </w:r>
      <w:r w:rsidR="002B411B">
        <w:rPr>
          <w:rFonts w:asciiTheme="majorHAnsi" w:hAnsiTheme="majorHAnsi"/>
        </w:rPr>
        <w:t xml:space="preserve">do </w:t>
      </w:r>
      <w:r w:rsidR="002B411B" w:rsidRPr="004F51A1">
        <w:rPr>
          <w:rFonts w:asciiTheme="majorHAnsi" w:hAnsiTheme="majorHAnsi"/>
        </w:rPr>
        <w:t>Projektu „AKCELERATOR dla młodych przedsiębiorców z sektora audiowizualnego” (dalej: „Projekt”). Mam świadomość, że podanie danych w Formularzu jest dobrowolne, ale niezbędne do przeprowadzenia procesu rekrutacji do Projektu. Jestem świadom/a, że przysługuje mi prawo wycofania zgody w każdym czasie bez wpływu na zgodność z prawem przetwarzania, którego dokonano na podstawie zgody przed jej cofnięciem oraz, że wycofanie zgody uniemożliwi mój dalszy udział w procesie rekrutacji oraz Projekcie.</w:t>
      </w: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tbl>
      <w:tblPr>
        <w:tblW w:w="0" w:type="auto"/>
        <w:tblInd w:w="5032" w:type="dxa"/>
        <w:tblCellMar>
          <w:left w:w="70" w:type="dxa"/>
          <w:right w:w="70" w:type="dxa"/>
        </w:tblCellMar>
        <w:tblLook w:val="0000"/>
      </w:tblPr>
      <w:tblGrid>
        <w:gridCol w:w="2551"/>
        <w:gridCol w:w="2622"/>
      </w:tblGrid>
      <w:tr w:rsidR="002B411B" w:rsidTr="001D1E95">
        <w:trPr>
          <w:trHeight w:val="372"/>
        </w:trPr>
        <w:tc>
          <w:tcPr>
            <w:tcW w:w="2551" w:type="dxa"/>
            <w:vAlign w:val="bottom"/>
          </w:tcPr>
          <w:p w:rsidR="002B411B" w:rsidRPr="004F51A1" w:rsidRDefault="002B411B" w:rsidP="001D1E95">
            <w:pPr>
              <w:jc w:val="center"/>
              <w:rPr>
                <w:rFonts w:asciiTheme="majorHAnsi" w:hAnsiTheme="majorHAnsi"/>
                <w:b/>
                <w:sz w:val="14"/>
                <w:szCs w:val="6"/>
              </w:rPr>
            </w:pPr>
            <w:r w:rsidRPr="004F51A1">
              <w:rPr>
                <w:rFonts w:asciiTheme="majorHAnsi" w:hAnsiTheme="majorHAnsi"/>
                <w:b/>
                <w:sz w:val="14"/>
                <w:szCs w:val="6"/>
              </w:rPr>
              <w:t>_________________________________</w:t>
            </w:r>
          </w:p>
        </w:tc>
        <w:tc>
          <w:tcPr>
            <w:tcW w:w="2622" w:type="dxa"/>
            <w:vAlign w:val="bottom"/>
          </w:tcPr>
          <w:p w:rsidR="002B411B" w:rsidRPr="004F51A1" w:rsidRDefault="002B411B" w:rsidP="001D1E95">
            <w:pPr>
              <w:tabs>
                <w:tab w:val="left" w:pos="323"/>
                <w:tab w:val="center" w:pos="1241"/>
              </w:tabs>
              <w:jc w:val="center"/>
              <w:rPr>
                <w:rFonts w:asciiTheme="majorHAnsi" w:hAnsiTheme="majorHAnsi"/>
                <w:b/>
                <w:sz w:val="14"/>
                <w:szCs w:val="6"/>
              </w:rPr>
            </w:pPr>
            <w:r w:rsidRPr="004F51A1">
              <w:rPr>
                <w:rFonts w:asciiTheme="majorHAnsi" w:hAnsiTheme="majorHAnsi"/>
                <w:b/>
                <w:sz w:val="14"/>
                <w:szCs w:val="6"/>
              </w:rPr>
              <w:t>_________________________________</w:t>
            </w:r>
          </w:p>
        </w:tc>
      </w:tr>
      <w:tr w:rsidR="002B411B" w:rsidTr="001D1E95">
        <w:trPr>
          <w:trHeight w:val="571"/>
        </w:trPr>
        <w:tc>
          <w:tcPr>
            <w:tcW w:w="2551" w:type="dxa"/>
            <w:vAlign w:val="center"/>
          </w:tcPr>
          <w:p w:rsidR="002B411B" w:rsidRPr="004F51A1" w:rsidRDefault="002B411B" w:rsidP="001D1E95">
            <w:pPr>
              <w:jc w:val="center"/>
              <w:rPr>
                <w:rFonts w:asciiTheme="majorHAnsi" w:hAnsiTheme="majorHAnsi"/>
                <w:sz w:val="20"/>
                <w:szCs w:val="6"/>
              </w:rPr>
            </w:pPr>
            <w:r w:rsidRPr="004F51A1">
              <w:rPr>
                <w:rFonts w:asciiTheme="majorHAnsi" w:hAnsiTheme="majorHAnsi"/>
                <w:sz w:val="20"/>
                <w:szCs w:val="6"/>
              </w:rPr>
              <w:t>Data, miejscowość</w:t>
            </w:r>
          </w:p>
        </w:tc>
        <w:tc>
          <w:tcPr>
            <w:tcW w:w="2622" w:type="dxa"/>
            <w:vAlign w:val="center"/>
          </w:tcPr>
          <w:p w:rsidR="002B411B" w:rsidRPr="004F51A1" w:rsidRDefault="002B411B" w:rsidP="001D1E95">
            <w:pPr>
              <w:jc w:val="center"/>
              <w:rPr>
                <w:rFonts w:asciiTheme="majorHAnsi" w:hAnsiTheme="majorHAnsi"/>
                <w:sz w:val="20"/>
                <w:szCs w:val="6"/>
              </w:rPr>
            </w:pPr>
            <w:r w:rsidRPr="004F51A1">
              <w:rPr>
                <w:rFonts w:asciiTheme="majorHAnsi" w:hAnsiTheme="majorHAnsi"/>
                <w:sz w:val="20"/>
                <w:szCs w:val="6"/>
              </w:rPr>
              <w:t>Podpis</w:t>
            </w:r>
          </w:p>
        </w:tc>
      </w:tr>
    </w:tbl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391D04" w:rsidRDefault="00391D04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391D04" w:rsidRDefault="00391D04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Pr="004F51A1" w:rsidRDefault="002B411B" w:rsidP="002B411B">
      <w:pPr>
        <w:jc w:val="center"/>
        <w:rPr>
          <w:rFonts w:asciiTheme="majorHAnsi" w:hAnsiTheme="majorHAnsi"/>
          <w:b/>
          <w:sz w:val="6"/>
          <w:szCs w:val="6"/>
        </w:rPr>
      </w:pPr>
    </w:p>
    <w:p w:rsidR="002B411B" w:rsidRPr="004F51A1" w:rsidRDefault="002B411B" w:rsidP="002B411B">
      <w:pPr>
        <w:jc w:val="center"/>
        <w:rPr>
          <w:rFonts w:asciiTheme="majorHAnsi" w:hAnsiTheme="majorHAnsi" w:cs="Arial"/>
          <w:b/>
          <w:color w:val="943634" w:themeColor="accent2" w:themeShade="BF"/>
          <w:sz w:val="32"/>
          <w:szCs w:val="32"/>
        </w:rPr>
      </w:pPr>
      <w:r w:rsidRPr="004F51A1">
        <w:rPr>
          <w:rFonts w:asciiTheme="majorHAnsi" w:hAnsiTheme="majorHAnsi"/>
          <w:b/>
        </w:rPr>
        <w:t>Dofinansowano ze środków Ministra Kultury i Dziedzictwa Narodowego</w:t>
      </w:r>
    </w:p>
    <w:p w:rsidR="002B411B" w:rsidRDefault="002B411B" w:rsidP="002B411B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4F51A1">
        <w:rPr>
          <w:rFonts w:asciiTheme="majorHAnsi" w:hAnsiTheme="majorHAnsi"/>
          <w:b/>
          <w:noProof/>
          <w:color w:val="943634" w:themeColor="accent2" w:themeShade="BF"/>
          <w:sz w:val="32"/>
          <w:szCs w:val="32"/>
        </w:rPr>
        <w:drawing>
          <wp:inline distT="0" distB="0" distL="0" distR="0">
            <wp:extent cx="983411" cy="983411"/>
            <wp:effectExtent l="19050" t="19050" r="26670" b="26670"/>
            <wp:docPr id="3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7" cy="987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1A1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            </w:t>
      </w:r>
    </w:p>
    <w:p w:rsidR="00391D04" w:rsidRPr="004F51A1" w:rsidRDefault="00391D04" w:rsidP="002B411B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:rsidR="002B411B" w:rsidRDefault="002B411B" w:rsidP="002B411B">
      <w:pPr>
        <w:widowControl w:val="0"/>
        <w:spacing w:line="260" w:lineRule="auto"/>
        <w:ind w:right="426"/>
        <w:jc w:val="center"/>
        <w:rPr>
          <w:rFonts w:asciiTheme="majorHAnsi" w:eastAsia="Calibri" w:hAnsiTheme="majorHAnsi" w:cs="Times New Roman"/>
          <w:b/>
          <w:sz w:val="20"/>
        </w:rPr>
      </w:pPr>
    </w:p>
    <w:p w:rsidR="002B411B" w:rsidRDefault="002B411B" w:rsidP="002B411B">
      <w:pPr>
        <w:widowControl w:val="0"/>
        <w:spacing w:line="260" w:lineRule="auto"/>
        <w:ind w:right="426"/>
        <w:jc w:val="center"/>
        <w:rPr>
          <w:rFonts w:asciiTheme="majorHAnsi" w:eastAsia="Calibri" w:hAnsiTheme="majorHAnsi" w:cs="Times New Roman"/>
          <w:b/>
          <w:sz w:val="20"/>
        </w:rPr>
      </w:pPr>
    </w:p>
    <w:p w:rsidR="002B411B" w:rsidRPr="00BB74CF" w:rsidRDefault="002B411B" w:rsidP="002B411B">
      <w:pPr>
        <w:widowControl w:val="0"/>
        <w:spacing w:line="260" w:lineRule="auto"/>
        <w:ind w:right="426"/>
        <w:jc w:val="center"/>
        <w:rPr>
          <w:rFonts w:asciiTheme="majorHAnsi" w:eastAsia="Calibri" w:hAnsiTheme="majorHAnsi" w:cs="Times New Roman"/>
          <w:b/>
          <w:sz w:val="20"/>
        </w:rPr>
      </w:pPr>
      <w:r w:rsidRPr="00BB74CF">
        <w:rPr>
          <w:rFonts w:asciiTheme="majorHAnsi" w:eastAsia="Calibri" w:hAnsiTheme="majorHAnsi" w:cs="Times New Roman"/>
          <w:b/>
          <w:sz w:val="20"/>
        </w:rPr>
        <w:t>INFORMACJA DOTYCZĄCA PRZETWARZANIA DANYCH OSOBOWYCH</w:t>
      </w:r>
    </w:p>
    <w:p w:rsidR="002B411B" w:rsidRPr="00BB74CF" w:rsidRDefault="002B411B" w:rsidP="002B411B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 xml:space="preserve">Administratorem danych osobowych Uczestników Projektu oraz osób zainteresowanych wzięciem udziału w Projekcie, które dokonały zgłoszenia </w:t>
      </w:r>
      <w:r>
        <w:rPr>
          <w:rFonts w:asciiTheme="majorHAnsi" w:eastAsia="Cambria" w:hAnsiTheme="majorHAnsi" w:cs="Cambria"/>
          <w:sz w:val="20"/>
          <w:lang w:val="pl-PL"/>
        </w:rPr>
        <w:t xml:space="preserve">uczestnictwa </w:t>
      </w:r>
      <w:r w:rsidRPr="00BB74CF">
        <w:rPr>
          <w:rFonts w:asciiTheme="majorHAnsi" w:eastAsia="Cambria" w:hAnsiTheme="majorHAnsi" w:cs="Cambria"/>
          <w:sz w:val="20"/>
          <w:lang w:val="pl-PL"/>
        </w:rPr>
        <w:t>jest Krajowa Izba Producentów Audiowizualnych z siedzibą przy ul. Chełmskiej 21/28c, 00-724 Warszawa, email:</w:t>
      </w:r>
      <w:r w:rsidR="00391D04">
        <w:rPr>
          <w:rFonts w:asciiTheme="majorHAnsi" w:eastAsia="Cambria" w:hAnsiTheme="majorHAnsi" w:cs="Cambria"/>
          <w:sz w:val="20"/>
          <w:lang w:val="pl-PL"/>
        </w:rPr>
        <w:t xml:space="preserve"> akcelerator@kipa.pl</w:t>
      </w:r>
    </w:p>
    <w:p w:rsidR="002B411B" w:rsidRPr="00BB74CF" w:rsidRDefault="002B411B" w:rsidP="002B411B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 xml:space="preserve">Administrator przetwarza dane </w:t>
      </w:r>
      <w:r>
        <w:rPr>
          <w:rFonts w:asciiTheme="majorHAnsi" w:eastAsia="Cambria" w:hAnsiTheme="majorHAnsi" w:cs="Cambria"/>
          <w:sz w:val="20"/>
          <w:lang w:val="pl-PL"/>
        </w:rPr>
        <w:t>osobowe wskazane w F</w:t>
      </w:r>
      <w:r w:rsidRPr="00BB74CF">
        <w:rPr>
          <w:rFonts w:asciiTheme="majorHAnsi" w:eastAsia="Cambria" w:hAnsiTheme="majorHAnsi" w:cs="Cambria"/>
          <w:sz w:val="20"/>
          <w:lang w:val="pl-PL"/>
        </w:rPr>
        <w:t>ormularzu w celu:</w:t>
      </w:r>
    </w:p>
    <w:p w:rsidR="002B411B" w:rsidRPr="00BB74CF" w:rsidRDefault="002B411B" w:rsidP="002B411B">
      <w:pPr>
        <w:pStyle w:val="Bezodstpw"/>
        <w:numPr>
          <w:ilvl w:val="0"/>
          <w:numId w:val="7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w stosunku do osób ubiegających się o udział w Projekcie – przeprowadzeni</w:t>
      </w:r>
      <w:r>
        <w:rPr>
          <w:rFonts w:asciiTheme="majorHAnsi" w:eastAsia="Cambria" w:hAnsiTheme="majorHAnsi" w:cs="Cambria"/>
          <w:sz w:val="20"/>
          <w:lang w:val="pl-PL"/>
        </w:rPr>
        <w:t>a</w:t>
      </w:r>
      <w:r w:rsidRPr="00BB74CF">
        <w:rPr>
          <w:rFonts w:asciiTheme="majorHAnsi" w:eastAsia="Cambria" w:hAnsiTheme="majorHAnsi" w:cs="Cambria"/>
          <w:sz w:val="20"/>
          <w:lang w:val="pl-PL"/>
        </w:rPr>
        <w:t xml:space="preserve"> procesu rekrutacji Uczestników Projektu do Projektu,</w:t>
      </w:r>
    </w:p>
    <w:p w:rsidR="002B411B" w:rsidRPr="00BB74CF" w:rsidRDefault="002B411B" w:rsidP="002B411B">
      <w:pPr>
        <w:pStyle w:val="Bezodstpw"/>
        <w:numPr>
          <w:ilvl w:val="0"/>
          <w:numId w:val="7"/>
        </w:numPr>
        <w:spacing w:after="120"/>
        <w:ind w:left="426"/>
        <w:jc w:val="both"/>
        <w:rPr>
          <w:rFonts w:asciiTheme="minorHAnsi" w:eastAsia="Cambria" w:hAnsiTheme="minorHAnsi" w:cs="Cambria"/>
          <w:color w:val="auto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w stosunku do Uczestników Projektu – nawiązani</w:t>
      </w:r>
      <w:r>
        <w:rPr>
          <w:rFonts w:asciiTheme="majorHAnsi" w:eastAsia="Cambria" w:hAnsiTheme="majorHAnsi" w:cs="Cambria"/>
          <w:sz w:val="20"/>
          <w:lang w:val="pl-PL"/>
        </w:rPr>
        <w:t>a</w:t>
      </w:r>
      <w:r w:rsidRPr="00BB74CF">
        <w:rPr>
          <w:rFonts w:asciiTheme="majorHAnsi" w:eastAsia="Cambria" w:hAnsiTheme="majorHAnsi" w:cs="Cambria"/>
          <w:sz w:val="20"/>
          <w:lang w:val="pl-PL"/>
        </w:rPr>
        <w:t xml:space="preserve"> i realizacj</w:t>
      </w:r>
      <w:r>
        <w:rPr>
          <w:rFonts w:asciiTheme="majorHAnsi" w:eastAsia="Cambria" w:hAnsiTheme="majorHAnsi" w:cs="Cambria"/>
          <w:sz w:val="20"/>
          <w:lang w:val="pl-PL"/>
        </w:rPr>
        <w:t>i</w:t>
      </w:r>
      <w:r w:rsidRPr="00BB74CF">
        <w:rPr>
          <w:rFonts w:asciiTheme="majorHAnsi" w:eastAsia="Cambria" w:hAnsiTheme="majorHAnsi" w:cs="Cambria"/>
          <w:sz w:val="20"/>
          <w:lang w:val="pl-PL"/>
        </w:rPr>
        <w:t xml:space="preserve"> umowy dotyczącej udziału Uczestnika Projektu w Projekcie oraz organizacja i realizacja Projektu, </w:t>
      </w: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>a także</w:t>
      </w:r>
      <w:r>
        <w:rPr>
          <w:rFonts w:asciiTheme="minorHAnsi" w:eastAsia="Cambria" w:hAnsiTheme="minorHAnsi" w:cs="Cambria"/>
          <w:color w:val="auto"/>
          <w:sz w:val="20"/>
          <w:lang w:val="pl-PL"/>
        </w:rPr>
        <w:t xml:space="preserve"> w celu</w:t>
      </w: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 xml:space="preserve"> informowani</w:t>
      </w:r>
      <w:r>
        <w:rPr>
          <w:rFonts w:asciiTheme="minorHAnsi" w:eastAsia="Cambria" w:hAnsiTheme="minorHAnsi" w:cs="Cambria"/>
          <w:color w:val="auto"/>
          <w:sz w:val="20"/>
          <w:lang w:val="pl-PL"/>
        </w:rPr>
        <w:t>a</w:t>
      </w: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 xml:space="preserve"> i promocj</w:t>
      </w:r>
      <w:r>
        <w:rPr>
          <w:rFonts w:asciiTheme="minorHAnsi" w:eastAsia="Cambria" w:hAnsiTheme="minorHAnsi" w:cs="Cambria"/>
          <w:color w:val="auto"/>
          <w:sz w:val="20"/>
          <w:lang w:val="pl-PL"/>
        </w:rPr>
        <w:t>i</w:t>
      </w: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 xml:space="preserve"> Projektu oraz Administratora, w szczególności na stronie internetowej www.kipa.pl, portalach społecznościowych oraz materiałach promocyjnych wydawanych przez Organizatora;</w:t>
      </w:r>
    </w:p>
    <w:p w:rsidR="002B411B" w:rsidRPr="00BB74CF" w:rsidRDefault="002B411B" w:rsidP="002B411B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Podstawą prawną przetwarzania danych osobowych przez Administratora jest:</w:t>
      </w:r>
    </w:p>
    <w:p w:rsidR="002B411B" w:rsidRPr="00BB74CF" w:rsidRDefault="002B411B" w:rsidP="002B411B">
      <w:pPr>
        <w:pStyle w:val="Bezodstpw"/>
        <w:numPr>
          <w:ilvl w:val="0"/>
          <w:numId w:val="8"/>
        </w:numPr>
        <w:spacing w:after="120"/>
        <w:ind w:left="426"/>
        <w:jc w:val="both"/>
        <w:rPr>
          <w:rFonts w:asciiTheme="minorHAnsi" w:eastAsia="Cambria" w:hAnsiTheme="minorHAnsi" w:cs="Cambria"/>
          <w:color w:val="auto"/>
          <w:sz w:val="20"/>
          <w:lang w:val="pl-PL"/>
        </w:rPr>
      </w:pP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>w stosunku do Uczestników Projektu:</w:t>
      </w:r>
    </w:p>
    <w:p w:rsidR="002B411B" w:rsidRPr="00BB74CF" w:rsidRDefault="002B411B" w:rsidP="002B411B">
      <w:pPr>
        <w:pStyle w:val="Bezodstpw"/>
        <w:numPr>
          <w:ilvl w:val="0"/>
          <w:numId w:val="12"/>
        </w:numPr>
        <w:spacing w:after="120"/>
        <w:ind w:left="709" w:hanging="283"/>
        <w:jc w:val="both"/>
        <w:rPr>
          <w:rFonts w:asciiTheme="minorHAnsi" w:eastAsia="Cambria" w:hAnsiTheme="minorHAnsi" w:cs="Cambria"/>
          <w:color w:val="auto"/>
          <w:sz w:val="20"/>
          <w:lang w:val="pl-PL"/>
        </w:rPr>
      </w:pP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 xml:space="preserve">wykonanie umowy, której stroną jest Uczestnik/Słuchacz (podstawa prawna: art. 6 ust. 1 lit. b) rozporządzenia Parlamentu Europejskiego i Rady (UE) 2016/679 z dnia 27 kwietnia 2016 r. w sprawie ochrony osób fizycznych w związku z przetwarzaniem danych osobowych i w sprawie swobodnego przepływu takich danych oraz uchylenia dyrektywy 95/46/WE, dalej: „RODO”), </w:t>
      </w:r>
    </w:p>
    <w:p w:rsidR="002B411B" w:rsidRPr="00BB74CF" w:rsidRDefault="002B411B" w:rsidP="002B411B">
      <w:pPr>
        <w:pStyle w:val="Bezodstpw"/>
        <w:numPr>
          <w:ilvl w:val="0"/>
          <w:numId w:val="12"/>
        </w:numPr>
        <w:spacing w:after="120"/>
        <w:ind w:left="709" w:hanging="283"/>
        <w:jc w:val="both"/>
        <w:rPr>
          <w:rFonts w:asciiTheme="minorHAnsi" w:eastAsia="Cambria" w:hAnsiTheme="minorHAnsi" w:cs="Cambria"/>
          <w:color w:val="auto"/>
          <w:sz w:val="20"/>
          <w:lang w:val="pl-PL"/>
        </w:rPr>
      </w:pP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>uzasadniony prawnie interes Administratora (podstawa prawna: art. 6 ust. 1 lit. f) RODO) – dotyczy publikacji podstawowych danych osobowych Uczestnika (imienia i nazwiska lub jego wizerunku) w ramach informowania i promocji Projektu oraz Administratora za pośrednictwem strony internetowej www.kipa.pl, portali społecznościowych oraz materiałów promocyjnych wydawanych przez Organizatora;</w:t>
      </w:r>
    </w:p>
    <w:p w:rsidR="002B411B" w:rsidRPr="00BB74CF" w:rsidRDefault="002B411B" w:rsidP="002B411B">
      <w:pPr>
        <w:pStyle w:val="Bezodstpw"/>
        <w:numPr>
          <w:ilvl w:val="0"/>
          <w:numId w:val="8"/>
        </w:numPr>
        <w:spacing w:after="120"/>
        <w:ind w:left="426"/>
        <w:jc w:val="both"/>
        <w:rPr>
          <w:rFonts w:asciiTheme="minorHAnsi" w:eastAsia="Cambria" w:hAnsiTheme="minorHAnsi" w:cs="Cambria"/>
          <w:color w:val="auto"/>
          <w:sz w:val="20"/>
          <w:lang w:val="pl-PL"/>
        </w:rPr>
      </w:pPr>
      <w:r w:rsidRPr="00BB74CF">
        <w:rPr>
          <w:rFonts w:asciiTheme="minorHAnsi" w:eastAsia="Cambria" w:hAnsiTheme="minorHAnsi" w:cs="Cambria"/>
          <w:color w:val="auto"/>
          <w:sz w:val="20"/>
          <w:lang w:val="pl-PL"/>
        </w:rPr>
        <w:t>w stosunku do osób ubiegających się o udział w Projekcie: wyraźna zgoda tych osób (art. 6 ust. 1 lit. a) RODO).</w:t>
      </w:r>
    </w:p>
    <w:p w:rsidR="002B411B" w:rsidRPr="00BB74CF" w:rsidRDefault="002B411B" w:rsidP="002B411B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Osoby, których dane dotyczą, mają prawo do: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dostępu do treści swoich danych oraz ich sprostowania,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usunięcia danych osobowych,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ograniczenia przetwarzania,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przenoszenia danych,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wniesienia skargi do Prezesa Urzędu Ochrony Danych Osobowych, w przypadki uznania, że przetwarzanie danych osobowych narusza przepisy RODO,</w:t>
      </w:r>
    </w:p>
    <w:p w:rsidR="002B411B" w:rsidRPr="00BB74CF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>wycofania zgody na przewarzanie danych osobowych – dotyczy jedynie osób ubiegających się o udział w Projekcie, przy czym nie ma ono wpływu na zgodność z prawem przetwarzania, którego dokonano na podstawie zgody przed jej cofnięciem, jednak wycofanie zgody uniemożliwi udział w rekr</w:t>
      </w:r>
      <w:r>
        <w:rPr>
          <w:rFonts w:asciiTheme="majorHAnsi" w:eastAsia="Cambria" w:hAnsiTheme="majorHAnsi" w:cs="Cambria"/>
          <w:sz w:val="20"/>
          <w:lang w:val="pl-PL"/>
        </w:rPr>
        <w:t>utacji, a następnie w Projekcie;</w:t>
      </w:r>
    </w:p>
    <w:p w:rsidR="002B411B" w:rsidRPr="005C76DA" w:rsidRDefault="002B411B" w:rsidP="002B411B">
      <w:pPr>
        <w:pStyle w:val="Bezodstpw"/>
        <w:numPr>
          <w:ilvl w:val="0"/>
          <w:numId w:val="14"/>
        </w:numPr>
        <w:spacing w:after="120"/>
        <w:ind w:left="426"/>
        <w:jc w:val="both"/>
        <w:rPr>
          <w:rFonts w:asciiTheme="majorHAnsi" w:eastAsia="Cambria" w:hAnsiTheme="majorHAnsi" w:cs="Cambria"/>
          <w:sz w:val="20"/>
          <w:lang w:val="pl-PL"/>
        </w:rPr>
      </w:pPr>
      <w:r w:rsidRPr="005C76DA">
        <w:rPr>
          <w:rFonts w:asciiTheme="majorHAnsi" w:eastAsia="Cambria" w:hAnsiTheme="majorHAnsi" w:cs="Cambria"/>
          <w:sz w:val="20"/>
          <w:lang w:val="pl-PL"/>
        </w:rPr>
        <w:t xml:space="preserve">wyrażenia sprzeciwu wobec przetwarzania danych osobowych - dotyczy jedynie przetwarzania danych na podstawie prawnie uzasadnionego interesu Administratora (zob. pkt 3 lit. a) powyżej). </w:t>
      </w:r>
    </w:p>
    <w:p w:rsidR="002B411B" w:rsidRPr="005C76DA" w:rsidRDefault="002B411B" w:rsidP="002B411B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5C76DA">
        <w:rPr>
          <w:rFonts w:asciiTheme="majorHAnsi" w:eastAsia="Cambria" w:hAnsiTheme="majorHAnsi" w:cs="Cambria"/>
          <w:sz w:val="20"/>
          <w:lang w:val="pl-PL"/>
        </w:rPr>
        <w:t xml:space="preserve">W przypadku udostępniania danych osobowych odbiorcami danych Uczestników Projektu będą pracownicy i współpracownicy Krajowej Izby Producentów Audiowizualnych oraz osoby przez nie zatrudnione, w tym podmioty zajmujące się obsługą księgową, prawną i  informatyczną Administratora, a także </w:t>
      </w:r>
      <w:r w:rsidR="004A7B02" w:rsidRPr="005C76DA">
        <w:rPr>
          <w:rFonts w:asciiTheme="majorHAnsi" w:eastAsia="Cambria" w:hAnsiTheme="majorHAnsi" w:cs="Cambria"/>
          <w:sz w:val="20"/>
          <w:lang w:val="pl-PL"/>
        </w:rPr>
        <w:t xml:space="preserve">pracownicy </w:t>
      </w:r>
      <w:r w:rsidRPr="005C76DA">
        <w:rPr>
          <w:rFonts w:asciiTheme="majorHAnsi" w:eastAsia="Cambria" w:hAnsiTheme="majorHAnsi" w:cs="Cambria"/>
          <w:sz w:val="20"/>
          <w:lang w:val="pl-PL"/>
        </w:rPr>
        <w:t>Minister</w:t>
      </w:r>
      <w:r w:rsidR="004A7B02" w:rsidRPr="005C76DA">
        <w:rPr>
          <w:rFonts w:asciiTheme="majorHAnsi" w:eastAsia="Cambria" w:hAnsiTheme="majorHAnsi" w:cs="Cambria"/>
          <w:sz w:val="20"/>
          <w:lang w:val="pl-PL"/>
        </w:rPr>
        <w:t>stwa</w:t>
      </w:r>
      <w:r w:rsidRPr="005C76DA">
        <w:rPr>
          <w:rFonts w:asciiTheme="majorHAnsi" w:eastAsia="Cambria" w:hAnsiTheme="majorHAnsi" w:cs="Cambria"/>
          <w:sz w:val="20"/>
          <w:lang w:val="pl-PL"/>
        </w:rPr>
        <w:t xml:space="preserve"> Kultury i Dziedzictwa Narodowego</w:t>
      </w:r>
      <w:r w:rsidR="00E22B87" w:rsidRPr="005C76DA">
        <w:rPr>
          <w:rFonts w:asciiTheme="majorHAnsi" w:eastAsia="Cambria" w:hAnsiTheme="majorHAnsi" w:cs="Cambria"/>
          <w:sz w:val="20"/>
          <w:lang w:val="pl-PL"/>
        </w:rPr>
        <w:t xml:space="preserve">, </w:t>
      </w:r>
      <w:r w:rsidR="00E22B87" w:rsidRPr="005C76DA">
        <w:rPr>
          <w:rFonts w:ascii="Cambria" w:eastAsia="Cambria" w:hAnsi="Cambria" w:cs="Cambria"/>
          <w:color w:val="auto"/>
          <w:lang w:val="pl-PL"/>
        </w:rPr>
        <w:t xml:space="preserve">a w przypadku udostępnienia danych w celach informowania i promocji Projektu oraz Administratora, także osoby odwiedzające stronę internetową www.kipa.pl, portale społecznościowe </w:t>
      </w:r>
      <w:r w:rsidR="00E22B87" w:rsidRPr="005C76DA">
        <w:rPr>
          <w:rFonts w:ascii="Cambria" w:eastAsia="Cambria" w:hAnsi="Cambria" w:cs="Cambria"/>
          <w:color w:val="auto"/>
          <w:lang w:val="pl-PL"/>
        </w:rPr>
        <w:lastRenderedPageBreak/>
        <w:t>prowadzone przez Administratora, a także osoby które zapoznały się z materiałami promocyjnymi wydawanymi przez Administratora.</w:t>
      </w:r>
      <w:bookmarkStart w:id="0" w:name="_GoBack"/>
      <w:bookmarkEnd w:id="0"/>
    </w:p>
    <w:p w:rsidR="00876B15" w:rsidRDefault="002B411B" w:rsidP="00876B15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BB74CF">
        <w:rPr>
          <w:rFonts w:asciiTheme="majorHAnsi" w:eastAsia="Cambria" w:hAnsiTheme="majorHAnsi" w:cs="Cambria"/>
          <w:sz w:val="20"/>
          <w:lang w:val="pl-PL"/>
        </w:rPr>
        <w:t xml:space="preserve">Dane osobowe będą przechowywane przez okres niezbędny do przeprowadzenia procesu rekrutacji oraz realizacji Projektu, a później przez okres niezbędny do obrony istotnych interesów oraz roszczeń </w:t>
      </w:r>
      <w:r>
        <w:rPr>
          <w:rFonts w:asciiTheme="majorHAnsi" w:eastAsia="Cambria" w:hAnsiTheme="majorHAnsi" w:cs="Cambria"/>
          <w:sz w:val="20"/>
          <w:lang w:val="pl-PL"/>
        </w:rPr>
        <w:t>A</w:t>
      </w:r>
      <w:r w:rsidRPr="00BB74CF">
        <w:rPr>
          <w:rFonts w:asciiTheme="majorHAnsi" w:eastAsia="Cambria" w:hAnsiTheme="majorHAnsi" w:cs="Cambria"/>
          <w:sz w:val="20"/>
          <w:lang w:val="pl-PL"/>
        </w:rPr>
        <w:t>dministratora.</w:t>
      </w:r>
    </w:p>
    <w:p w:rsidR="00876B15" w:rsidRPr="001B013F" w:rsidRDefault="002B411B" w:rsidP="001B013F">
      <w:pPr>
        <w:pStyle w:val="Bezodstpw"/>
        <w:numPr>
          <w:ilvl w:val="0"/>
          <w:numId w:val="6"/>
        </w:numPr>
        <w:spacing w:after="120"/>
        <w:ind w:left="0"/>
        <w:jc w:val="both"/>
        <w:rPr>
          <w:rFonts w:asciiTheme="majorHAnsi" w:eastAsia="Cambria" w:hAnsiTheme="majorHAnsi" w:cs="Cambria"/>
          <w:sz w:val="20"/>
          <w:lang w:val="pl-PL"/>
        </w:rPr>
      </w:pPr>
      <w:r w:rsidRPr="00876B15">
        <w:rPr>
          <w:rFonts w:asciiTheme="majorHAnsi" w:eastAsia="Cambria" w:hAnsiTheme="majorHAnsi" w:cs="Cambria"/>
          <w:sz w:val="20"/>
          <w:lang w:val="pl-PL"/>
        </w:rPr>
        <w:t xml:space="preserve">Podanie danych osobowych, jak również wyrażenie zgody na ich przetwarzanie jest dobrowolne, ale  </w:t>
      </w:r>
      <w:r w:rsidR="00876B15" w:rsidRPr="00876B15">
        <w:rPr>
          <w:rFonts w:asciiTheme="majorHAnsi" w:eastAsia="Cambria" w:hAnsiTheme="majorHAnsi" w:cs="Cambria"/>
          <w:sz w:val="20"/>
          <w:lang w:val="pl-PL"/>
        </w:rPr>
        <w:t>n</w:t>
      </w:r>
      <w:r w:rsidRPr="00876B15">
        <w:rPr>
          <w:rFonts w:asciiTheme="majorHAnsi" w:eastAsia="Cambria" w:hAnsiTheme="majorHAnsi" w:cs="Cambria"/>
          <w:sz w:val="20"/>
          <w:lang w:val="pl-PL"/>
        </w:rPr>
        <w:t>iezbędne dla celów przeprowadzenia procesu rekrutacyjnego i realizacji Projektu.</w:t>
      </w:r>
    </w:p>
    <w:sectPr w:rsidR="00876B15" w:rsidRPr="001B013F" w:rsidSect="002B411B">
      <w:headerReference w:type="default" r:id="rId10"/>
      <w:footerReference w:type="default" r:id="rId11"/>
      <w:pgSz w:w="11906" w:h="16838"/>
      <w:pgMar w:top="993" w:right="424" w:bottom="851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DF654" w15:done="0"/>
  <w15:commentEx w15:paraId="498FBEC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F3" w:rsidRDefault="005F53F3" w:rsidP="00097EFE">
      <w:pPr>
        <w:spacing w:after="0" w:line="240" w:lineRule="auto"/>
      </w:pPr>
      <w:r>
        <w:separator/>
      </w:r>
    </w:p>
  </w:endnote>
  <w:endnote w:type="continuationSeparator" w:id="0">
    <w:p w:rsidR="005F53F3" w:rsidRDefault="005F53F3" w:rsidP="000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ber Regular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sz w:val="22"/>
        <w:szCs w:val="22"/>
        <w:lang w:val="pl-PL" w:eastAsia="en-US"/>
      </w:rPr>
      <w:id w:val="123580934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p w:rsidR="004E7ED0" w:rsidRPr="004E3D66" w:rsidRDefault="00C92DB4" w:rsidP="004E7ED0">
        <w:pPr>
          <w:pStyle w:val="Nagwek2"/>
          <w:ind w:right="360"/>
          <w:jc w:val="center"/>
        </w:pPr>
        <w:r w:rsidRPr="00C92DB4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pict>
            <v:rect id="_x0000_i1025" style="width:0;height:1.5pt" o:hralign="center" o:hrstd="t" o:hr="t" fillcolor="#a0a0a0" stroked="f"/>
          </w:pict>
        </w:r>
      </w:p>
      <w:p w:rsidR="004E7ED0" w:rsidRPr="00B86D59" w:rsidRDefault="004E7ED0" w:rsidP="004E7ED0">
        <w:pPr>
          <w:pStyle w:val="Nagwek2"/>
          <w:ind w:right="360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 w:rsidRPr="00651A35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t xml:space="preserve">Krajowa Izba Producentów Audiowizualnych, 00-724 Warszawa, ul. </w:t>
        </w:r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Chełmska 21/ 28c</w:t>
        </w:r>
      </w:p>
      <w:p w:rsidR="004E7ED0" w:rsidRPr="00B86D59" w:rsidRDefault="003F7E43" w:rsidP="004E7ED0">
        <w:pPr>
          <w:pStyle w:val="Nagwek2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t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el.: (22) 840 59 01, e-mail: </w:t>
        </w:r>
        <w:r w:rsidR="00237B47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akcelerator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@kipa.pl, www.kipa.pl</w:t>
        </w:r>
      </w:p>
      <w:p w:rsidR="004E7ED0" w:rsidRDefault="00C92DB4">
        <w:pPr>
          <w:pStyle w:val="Stopka"/>
          <w:jc w:val="right"/>
        </w:pPr>
        <w:r>
          <w:fldChar w:fldCharType="begin"/>
        </w:r>
        <w:r w:rsidR="00464F25">
          <w:instrText xml:space="preserve"> PAGE   \* MERGEFORMAT </w:instrText>
        </w:r>
        <w:r>
          <w:fldChar w:fldCharType="separate"/>
        </w:r>
        <w:r w:rsidR="00391D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F3" w:rsidRDefault="005F53F3" w:rsidP="00097EFE">
      <w:pPr>
        <w:spacing w:after="0" w:line="240" w:lineRule="auto"/>
      </w:pPr>
      <w:r>
        <w:separator/>
      </w:r>
    </w:p>
  </w:footnote>
  <w:footnote w:type="continuationSeparator" w:id="0">
    <w:p w:rsidR="005F53F3" w:rsidRDefault="005F53F3" w:rsidP="000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B" w:rsidRDefault="0006255B" w:rsidP="00097EFE">
    <w:pPr>
      <w:pStyle w:val="HeaderFooter"/>
      <w:rPr>
        <w:rFonts w:ascii="Corbel" w:hAnsi="Corbel"/>
        <w:b/>
        <w:color w:val="auto"/>
        <w:lang w:val="pl-PL"/>
      </w:rPr>
    </w:pPr>
  </w:p>
  <w:p w:rsidR="00BF2155" w:rsidRPr="00E54E2B" w:rsidRDefault="00BF2155" w:rsidP="00097EFE">
    <w:pPr>
      <w:pStyle w:val="HeaderFooter"/>
      <w:rPr>
        <w:rFonts w:ascii="Corbel" w:hAnsi="Corbel"/>
        <w:b/>
        <w:color w:val="FF0000"/>
        <w:lang w:val="pl-PL"/>
      </w:rPr>
    </w:pPr>
    <w:r w:rsidRPr="00E54E2B">
      <w:rPr>
        <w:rFonts w:ascii="Corbel" w:hAnsi="Corbel"/>
        <w:b/>
        <w:color w:val="auto"/>
        <w:lang w:val="pl-PL"/>
      </w:rPr>
      <w:t>Akcelerator KIPA</w:t>
    </w:r>
    <w:r w:rsidRPr="00E54E2B">
      <w:rPr>
        <w:rFonts w:ascii="Corbel" w:hAnsi="Corbel"/>
        <w:b/>
        <w:lang w:val="pl-PL"/>
      </w:rPr>
      <w:t xml:space="preserve"> | </w:t>
    </w:r>
    <w:r w:rsidRPr="00E54E2B">
      <w:rPr>
        <w:rFonts w:ascii="Corbel" w:hAnsi="Corbel" w:cs="Times New Roman"/>
        <w:b/>
        <w:color w:val="3366FF"/>
        <w:lang w:val="pl-PL"/>
      </w:rPr>
      <w:t>Krajowa Izba Producentów Audiowizualnych</w:t>
    </w:r>
    <w:r w:rsidRPr="00E54E2B">
      <w:rPr>
        <w:rFonts w:ascii="Corbel" w:hAnsi="Corbel"/>
        <w:b/>
        <w:color w:val="FF0000"/>
        <w:lang w:val="pl-PL"/>
      </w:rPr>
      <w:t xml:space="preserve"> </w:t>
    </w:r>
    <w:r w:rsidRPr="00E54E2B">
      <w:rPr>
        <w:rFonts w:ascii="Corbel" w:hAnsi="Corbel"/>
        <w:b/>
        <w:lang w:val="pl-PL"/>
      </w:rPr>
      <w:t xml:space="preserve">| </w:t>
    </w:r>
    <w:r w:rsidR="00391D04">
      <w:rPr>
        <w:rFonts w:ascii="Corbel" w:hAnsi="Corbel"/>
        <w:b/>
        <w:color w:val="auto"/>
        <w:lang w:val="pl-PL"/>
      </w:rPr>
      <w:t>13.09 – 17.12 2018</w:t>
    </w:r>
  </w:p>
  <w:p w:rsidR="00BF2155" w:rsidRDefault="00BF2155" w:rsidP="00097EFE">
    <w:pPr>
      <w:pStyle w:val="Nagwek"/>
    </w:pPr>
  </w:p>
  <w:p w:rsidR="00BF2155" w:rsidRDefault="00BF2155" w:rsidP="000625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523"/>
    <w:multiLevelType w:val="hybridMultilevel"/>
    <w:tmpl w:val="A67A3F2C"/>
    <w:numStyleLink w:val="ImportedStyle10"/>
  </w:abstractNum>
  <w:abstractNum w:abstractNumId="1">
    <w:nsid w:val="226C4CDB"/>
    <w:multiLevelType w:val="hybridMultilevel"/>
    <w:tmpl w:val="0366BE08"/>
    <w:lvl w:ilvl="0" w:tplc="E666794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D183659"/>
    <w:multiLevelType w:val="hybridMultilevel"/>
    <w:tmpl w:val="6910E33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7B90116"/>
    <w:multiLevelType w:val="hybridMultilevel"/>
    <w:tmpl w:val="0526C6FA"/>
    <w:lvl w:ilvl="0" w:tplc="FD4E51F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7B06DD8"/>
    <w:multiLevelType w:val="hybridMultilevel"/>
    <w:tmpl w:val="A67A3F2C"/>
    <w:styleLink w:val="ImportedStyle10"/>
    <w:lvl w:ilvl="0" w:tplc="FD22960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E2B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727B44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7E9EF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388DB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28C176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464FC9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C0AC7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80AFB4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4DFB64CF"/>
    <w:multiLevelType w:val="hybridMultilevel"/>
    <w:tmpl w:val="02086F28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18DF"/>
    <w:multiLevelType w:val="hybridMultilevel"/>
    <w:tmpl w:val="0366BE08"/>
    <w:lvl w:ilvl="0" w:tplc="E666794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6C9A2889"/>
    <w:multiLevelType w:val="hybridMultilevel"/>
    <w:tmpl w:val="7AD22FAC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90A64"/>
    <w:multiLevelType w:val="hybridMultilevel"/>
    <w:tmpl w:val="2A8C89D6"/>
    <w:lvl w:ilvl="0" w:tplc="0A302D7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81F2017"/>
    <w:multiLevelType w:val="hybridMultilevel"/>
    <w:tmpl w:val="A2787248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CE6"/>
    <w:rsid w:val="00023CF8"/>
    <w:rsid w:val="000525F5"/>
    <w:rsid w:val="0006255B"/>
    <w:rsid w:val="00097EFE"/>
    <w:rsid w:val="000C00D3"/>
    <w:rsid w:val="00181CC8"/>
    <w:rsid w:val="00196120"/>
    <w:rsid w:val="001A35C3"/>
    <w:rsid w:val="001B013F"/>
    <w:rsid w:val="001D74A9"/>
    <w:rsid w:val="001E4BA9"/>
    <w:rsid w:val="00237B47"/>
    <w:rsid w:val="002B411B"/>
    <w:rsid w:val="00321E26"/>
    <w:rsid w:val="00391D04"/>
    <w:rsid w:val="003B6C20"/>
    <w:rsid w:val="003F7E43"/>
    <w:rsid w:val="00400992"/>
    <w:rsid w:val="00464F25"/>
    <w:rsid w:val="004A6512"/>
    <w:rsid w:val="004A7B02"/>
    <w:rsid w:val="004E7ED0"/>
    <w:rsid w:val="005068EB"/>
    <w:rsid w:val="00542A47"/>
    <w:rsid w:val="0055012B"/>
    <w:rsid w:val="005616A0"/>
    <w:rsid w:val="005C76DA"/>
    <w:rsid w:val="005F53F3"/>
    <w:rsid w:val="00696D01"/>
    <w:rsid w:val="007156BD"/>
    <w:rsid w:val="00724CD3"/>
    <w:rsid w:val="00787DB4"/>
    <w:rsid w:val="007C3BE5"/>
    <w:rsid w:val="0081343B"/>
    <w:rsid w:val="00835F9C"/>
    <w:rsid w:val="00876B15"/>
    <w:rsid w:val="00881E02"/>
    <w:rsid w:val="008B09E1"/>
    <w:rsid w:val="00915123"/>
    <w:rsid w:val="009824E4"/>
    <w:rsid w:val="00A96D81"/>
    <w:rsid w:val="00AA6BE9"/>
    <w:rsid w:val="00AB2DAF"/>
    <w:rsid w:val="00B32D0A"/>
    <w:rsid w:val="00B54ECD"/>
    <w:rsid w:val="00B72E9E"/>
    <w:rsid w:val="00BB040E"/>
    <w:rsid w:val="00BD0682"/>
    <w:rsid w:val="00BF2155"/>
    <w:rsid w:val="00C2206F"/>
    <w:rsid w:val="00C92DB4"/>
    <w:rsid w:val="00D434F4"/>
    <w:rsid w:val="00D64CE6"/>
    <w:rsid w:val="00DF4C0D"/>
    <w:rsid w:val="00E22B87"/>
    <w:rsid w:val="00E96F53"/>
    <w:rsid w:val="00EA66FA"/>
    <w:rsid w:val="00F32519"/>
    <w:rsid w:val="00F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B4"/>
  </w:style>
  <w:style w:type="paragraph" w:styleId="Nagwek2">
    <w:name w:val="heading 2"/>
    <w:basedOn w:val="Normalny"/>
    <w:next w:val="Normalny"/>
    <w:link w:val="Nagwek2Znak"/>
    <w:qFormat/>
    <w:rsid w:val="004E7ED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EFE"/>
  </w:style>
  <w:style w:type="paragraph" w:styleId="Stopka">
    <w:name w:val="footer"/>
    <w:basedOn w:val="Normalny"/>
    <w:link w:val="StopkaZnak"/>
    <w:uiPriority w:val="99"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FE"/>
  </w:style>
  <w:style w:type="paragraph" w:customStyle="1" w:styleId="HeaderFooter">
    <w:name w:val="Header/Footer"/>
    <w:basedOn w:val="Stopka"/>
    <w:link w:val="HeaderFooterChar"/>
    <w:qFormat/>
    <w:rsid w:val="00097EFE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HeaderFooterChar">
    <w:name w:val="Header/Footer Char"/>
    <w:basedOn w:val="StopkaZnak"/>
    <w:link w:val="HeaderFooter"/>
    <w:rsid w:val="00097EFE"/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Nagwek2Znak">
    <w:name w:val="Nagłówek 2 Znak"/>
    <w:basedOn w:val="Domylnaczcionkaakapitu"/>
    <w:link w:val="Nagwek2"/>
    <w:rsid w:val="004E7ED0"/>
    <w:rPr>
      <w:rFonts w:ascii="Arial" w:eastAsia="Times New Roman" w:hAnsi="Arial" w:cs="Times New Roman"/>
      <w:b/>
      <w:sz w:val="24"/>
      <w:szCs w:val="20"/>
      <w:lang w:val="en-CA" w:eastAsia="pl-PL"/>
    </w:rPr>
  </w:style>
  <w:style w:type="paragraph" w:styleId="Akapitzlist">
    <w:name w:val="List Paragraph"/>
    <w:basedOn w:val="Normalny"/>
    <w:uiPriority w:val="34"/>
    <w:qFormat/>
    <w:rsid w:val="00915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1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E4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992"/>
    <w:rPr>
      <w:b/>
      <w:bCs/>
      <w:sz w:val="20"/>
      <w:szCs w:val="20"/>
    </w:rPr>
  </w:style>
  <w:style w:type="paragraph" w:styleId="Bezodstpw">
    <w:name w:val="No Spacing"/>
    <w:qFormat/>
    <w:rsid w:val="00F32519"/>
    <w:rPr>
      <w:rFonts w:ascii="Calibri" w:eastAsia="Calibri" w:hAnsi="Calibri" w:cs="Calibri"/>
      <w:color w:val="000000"/>
      <w:u w:color="000000"/>
      <w:lang w:val="de-DE"/>
    </w:rPr>
  </w:style>
  <w:style w:type="numbering" w:customStyle="1" w:styleId="ImportedStyle10">
    <w:name w:val="Imported Style 10"/>
    <w:rsid w:val="00F3251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043E-0ED1-4AF3-896B-45460BD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maciej.dopierala</dc:creator>
  <cp:lastModifiedBy>maciej.dopierala</cp:lastModifiedBy>
  <cp:revision>12</cp:revision>
  <cp:lastPrinted>2017-04-19T15:16:00Z</cp:lastPrinted>
  <dcterms:created xsi:type="dcterms:W3CDTF">2018-07-31T20:24:00Z</dcterms:created>
  <dcterms:modified xsi:type="dcterms:W3CDTF">2018-09-03T13:33:00Z</dcterms:modified>
</cp:coreProperties>
</file>